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672" w:rsidRPr="001C2001" w:rsidRDefault="00344672" w:rsidP="00344672">
      <w:pPr>
        <w:rPr>
          <w:rFonts w:ascii="Bauhaus 93" w:hAnsi="Bauhaus 93"/>
          <w:b/>
          <w:sz w:val="40"/>
        </w:rPr>
      </w:pPr>
      <w:r w:rsidRPr="001C2001">
        <w:rPr>
          <w:rFonts w:ascii="Bauhaus 93" w:hAnsi="Bauhaus 93"/>
          <w:b/>
          <w:sz w:val="40"/>
        </w:rPr>
        <w:t>Tekenen</w:t>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r>
      <w:r>
        <w:rPr>
          <w:rFonts w:ascii="Bauhaus 93" w:hAnsi="Bauhaus 93"/>
          <w:b/>
          <w:sz w:val="40"/>
        </w:rPr>
        <w:tab/>
        <w:t>jaar 3</w:t>
      </w:r>
    </w:p>
    <w:p w:rsidR="00344672" w:rsidRPr="00593B2C" w:rsidRDefault="00344672" w:rsidP="00344672">
      <w:pPr>
        <w:pBdr>
          <w:bottom w:val="single" w:sz="12" w:space="1" w:color="auto"/>
        </w:pBdr>
        <w:rPr>
          <w:rFonts w:ascii="Bauhaus 93" w:hAnsi="Bauhaus 93"/>
          <w:sz w:val="32"/>
        </w:rPr>
      </w:pPr>
      <w:r>
        <w:rPr>
          <w:rFonts w:ascii="Bauhaus 93" w:hAnsi="Bauhaus 93"/>
          <w:sz w:val="32"/>
        </w:rPr>
        <w:t xml:space="preserve">Opdracht: </w:t>
      </w:r>
      <w:r>
        <w:rPr>
          <w:rFonts w:ascii="Bauhaus 93" w:hAnsi="Bauhaus 93"/>
          <w:sz w:val="32"/>
        </w:rPr>
        <w:t>Jeroen Bosch</w:t>
      </w:r>
    </w:p>
    <w:p w:rsidR="00344672" w:rsidRDefault="00344672" w:rsidP="00344672">
      <w:pPr>
        <w:ind w:left="720"/>
        <w:rPr>
          <w:rFonts w:ascii="Calibri" w:hAnsi="Calibri"/>
        </w:rPr>
      </w:pPr>
    </w:p>
    <w:p w:rsidR="00255D73" w:rsidRPr="00344672" w:rsidRDefault="00255D73" w:rsidP="00344672">
      <w:pPr>
        <w:pStyle w:val="Lijstalinea"/>
        <w:numPr>
          <w:ilvl w:val="0"/>
          <w:numId w:val="3"/>
        </w:numPr>
        <w:rPr>
          <w:b/>
          <w:sz w:val="24"/>
          <w:szCs w:val="24"/>
        </w:rPr>
      </w:pPr>
      <w:r w:rsidRPr="00344672">
        <w:rPr>
          <w:b/>
          <w:sz w:val="24"/>
          <w:szCs w:val="24"/>
        </w:rPr>
        <w:t>Jeroen Bosch</w:t>
      </w:r>
    </w:p>
    <w:p w:rsidR="00DB3824" w:rsidRPr="00344672" w:rsidRDefault="00255D73">
      <w:pPr>
        <w:rPr>
          <w:sz w:val="24"/>
          <w:szCs w:val="24"/>
        </w:rPr>
      </w:pPr>
      <w:r w:rsidRPr="00344672">
        <w:rPr>
          <w:sz w:val="24"/>
          <w:szCs w:val="24"/>
        </w:rPr>
        <w:t xml:space="preserve">De schilder Jeroen Bosch (1450-1516), ook wel </w:t>
      </w:r>
      <w:proofErr w:type="spellStart"/>
      <w:r w:rsidRPr="00344672">
        <w:rPr>
          <w:sz w:val="24"/>
          <w:szCs w:val="24"/>
        </w:rPr>
        <w:t>Jheronimus</w:t>
      </w:r>
      <w:proofErr w:type="spellEnd"/>
      <w:r w:rsidRPr="00344672">
        <w:rPr>
          <w:sz w:val="24"/>
          <w:szCs w:val="24"/>
        </w:rPr>
        <w:t xml:space="preserve"> Bosch genoemd, behoord tot de grootste meesters van Nederland. Toch is hij uniek. De thema’s die hij behandeld zijn, zeker voor zijn tijd, bijzonder.  Jeroen Bosch creëerde in zijn schilderijen een nieuwe wereld, waarin hij steeds opzoek was naar de tegenstelling tussen goed en kwaad. Hij bedacht fantasierijke figuren en de meest dramatische en gruwelijke taferelen. </w:t>
      </w:r>
      <w:r w:rsidR="00A82F26" w:rsidRPr="00344672">
        <w:rPr>
          <w:sz w:val="24"/>
          <w:szCs w:val="24"/>
        </w:rPr>
        <w:t xml:space="preserve"> </w:t>
      </w:r>
      <w:r w:rsidR="000013FB" w:rsidRPr="00344672">
        <w:rPr>
          <w:sz w:val="24"/>
          <w:szCs w:val="24"/>
        </w:rPr>
        <w:t xml:space="preserve">Hellevuur, ziekte, dood, </w:t>
      </w:r>
      <w:r w:rsidR="00A82F26" w:rsidRPr="00344672">
        <w:rPr>
          <w:sz w:val="24"/>
          <w:szCs w:val="24"/>
        </w:rPr>
        <w:t>lust en hemelse taferelen</w:t>
      </w:r>
      <w:r w:rsidR="000013FB" w:rsidRPr="00344672">
        <w:rPr>
          <w:sz w:val="24"/>
          <w:szCs w:val="24"/>
        </w:rPr>
        <w:t>, dat zie je terug in zijn schilderijen.</w:t>
      </w:r>
    </w:p>
    <w:p w:rsidR="00255D73" w:rsidRDefault="00255D73" w:rsidP="00BB3CF6">
      <w:pPr>
        <w:jc w:val="center"/>
        <w:rPr>
          <w:lang w:val="en-US"/>
        </w:rPr>
      </w:pPr>
      <w:r>
        <w:rPr>
          <w:rFonts w:ascii="Arial" w:hAnsi="Arial" w:cs="Arial"/>
          <w:noProof/>
          <w:sz w:val="20"/>
          <w:szCs w:val="20"/>
          <w:lang w:eastAsia="nl-NL"/>
        </w:rPr>
        <w:drawing>
          <wp:inline distT="0" distB="0" distL="0" distR="0">
            <wp:extent cx="4886325" cy="2731331"/>
            <wp:effectExtent l="0" t="0" r="0" b="0"/>
            <wp:docPr id="1" name="Afbeelding 1" descr="http://1.bp.blogspot.com/-O5Sm4DamA7I/TdJ4PH0Yl6I/AAAAAAAAAM4/sQqjNOB4ZXs/s1600/jeroen+bosch+TuinDerLu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O5Sm4DamA7I/TdJ4PH0Yl6I/AAAAAAAAAM4/sQqjNOB4ZXs/s1600/jeroen+bosch+TuinDerLuste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0399" cy="2733608"/>
                    </a:xfrm>
                    <a:prstGeom prst="rect">
                      <a:avLst/>
                    </a:prstGeom>
                    <a:noFill/>
                    <a:ln>
                      <a:noFill/>
                    </a:ln>
                  </pic:spPr>
                </pic:pic>
              </a:graphicData>
            </a:graphic>
          </wp:inline>
        </w:drawing>
      </w:r>
    </w:p>
    <w:p w:rsidR="00255D73" w:rsidRPr="00344672" w:rsidRDefault="00255D73" w:rsidP="00344672">
      <w:pPr>
        <w:jc w:val="center"/>
        <w:rPr>
          <w:sz w:val="20"/>
          <w:szCs w:val="20"/>
        </w:rPr>
      </w:pPr>
      <w:r w:rsidRPr="00344672">
        <w:rPr>
          <w:sz w:val="20"/>
          <w:szCs w:val="20"/>
        </w:rPr>
        <w:t>De Tuin der Lusten (1480/1490)</w:t>
      </w:r>
    </w:p>
    <w:p w:rsidR="0009170D" w:rsidRPr="00344672" w:rsidRDefault="0009170D" w:rsidP="00344672">
      <w:pPr>
        <w:pStyle w:val="Lijstalinea"/>
        <w:numPr>
          <w:ilvl w:val="0"/>
          <w:numId w:val="3"/>
        </w:numPr>
        <w:rPr>
          <w:b/>
          <w:sz w:val="24"/>
          <w:szCs w:val="24"/>
        </w:rPr>
      </w:pPr>
      <w:r w:rsidRPr="00344672">
        <w:rPr>
          <w:b/>
          <w:sz w:val="24"/>
          <w:szCs w:val="24"/>
        </w:rPr>
        <w:t>Jeroen Bosch jaar</w:t>
      </w:r>
      <w:r w:rsidR="007D56FA" w:rsidRPr="00344672">
        <w:rPr>
          <w:b/>
          <w:sz w:val="24"/>
          <w:szCs w:val="24"/>
        </w:rPr>
        <w:t xml:space="preserve"> (JB500)</w:t>
      </w:r>
    </w:p>
    <w:p w:rsidR="0009170D" w:rsidRDefault="0009170D" w:rsidP="0009170D">
      <w:pPr>
        <w:rPr>
          <w:sz w:val="24"/>
          <w:szCs w:val="24"/>
        </w:rPr>
      </w:pPr>
      <w:r w:rsidRPr="00344672">
        <w:rPr>
          <w:sz w:val="24"/>
          <w:szCs w:val="24"/>
        </w:rPr>
        <w:t>In 2016 wordt de 500e sterfjaar van Bosch herdacht. In Den Bosch en omstreken vinden allerlei activiteiten plaats rondom de schilder. Zo is in het Noord-Brabants museum de groots</w:t>
      </w:r>
      <w:r w:rsidR="009E1893" w:rsidRPr="00344672">
        <w:rPr>
          <w:sz w:val="24"/>
          <w:szCs w:val="24"/>
        </w:rPr>
        <w:t>te tentoonstelling ooit van het</w:t>
      </w:r>
      <w:r w:rsidRPr="00344672">
        <w:rPr>
          <w:sz w:val="24"/>
          <w:szCs w:val="24"/>
        </w:rPr>
        <w:t xml:space="preserve"> oeuvre </w:t>
      </w:r>
      <w:r w:rsidR="009E1893" w:rsidRPr="00344672">
        <w:rPr>
          <w:sz w:val="24"/>
          <w:szCs w:val="24"/>
        </w:rPr>
        <w:t xml:space="preserve">van de kunstenaar te zien, heeft modeontwerpen Addy van den </w:t>
      </w:r>
      <w:proofErr w:type="spellStart"/>
      <w:r w:rsidR="009E1893" w:rsidRPr="00344672">
        <w:rPr>
          <w:sz w:val="24"/>
          <w:szCs w:val="24"/>
        </w:rPr>
        <w:t>Krommenacker</w:t>
      </w:r>
      <w:proofErr w:type="spellEnd"/>
      <w:r w:rsidR="009E1893" w:rsidRPr="00344672">
        <w:rPr>
          <w:sz w:val="24"/>
          <w:szCs w:val="24"/>
        </w:rPr>
        <w:t xml:space="preserve"> een speciale kledingcollectie geïnspireerd op Bosch ontworpen en vindt er een speciale parade door de </w:t>
      </w:r>
      <w:proofErr w:type="spellStart"/>
      <w:r w:rsidR="009E1893" w:rsidRPr="00344672">
        <w:rPr>
          <w:sz w:val="24"/>
          <w:szCs w:val="24"/>
        </w:rPr>
        <w:t>Binnendieze</w:t>
      </w:r>
      <w:proofErr w:type="spellEnd"/>
      <w:r w:rsidR="009E1893" w:rsidRPr="00344672">
        <w:rPr>
          <w:sz w:val="24"/>
          <w:szCs w:val="24"/>
        </w:rPr>
        <w:t xml:space="preserve"> plaats, waarin alle figuren van Jeroen Bosch te zien zijn. </w:t>
      </w:r>
    </w:p>
    <w:p w:rsidR="00610D67" w:rsidRDefault="00610D67" w:rsidP="0009170D">
      <w:pPr>
        <w:rPr>
          <w:sz w:val="24"/>
          <w:szCs w:val="24"/>
        </w:rPr>
      </w:pPr>
    </w:p>
    <w:p w:rsidR="00610D67" w:rsidRPr="00344672" w:rsidRDefault="00610D67" w:rsidP="0009170D">
      <w:pPr>
        <w:rPr>
          <w:sz w:val="24"/>
          <w:szCs w:val="24"/>
        </w:rPr>
      </w:pPr>
    </w:p>
    <w:p w:rsidR="00BB3CF6" w:rsidRPr="00434E59" w:rsidRDefault="00434E59" w:rsidP="00610D67">
      <w:pPr>
        <w:pStyle w:val="Lijstalinea"/>
        <w:numPr>
          <w:ilvl w:val="0"/>
          <w:numId w:val="3"/>
        </w:numPr>
        <w:rPr>
          <w:b/>
          <w:sz w:val="24"/>
          <w:szCs w:val="24"/>
        </w:rPr>
      </w:pPr>
      <w:r>
        <w:rPr>
          <w:b/>
          <w:sz w:val="24"/>
          <w:szCs w:val="24"/>
        </w:rPr>
        <w:lastRenderedPageBreak/>
        <w:t>De Z</w:t>
      </w:r>
      <w:r w:rsidR="00610D67" w:rsidRPr="00434E59">
        <w:rPr>
          <w:b/>
          <w:sz w:val="24"/>
          <w:szCs w:val="24"/>
        </w:rPr>
        <w:t xml:space="preserve">even </w:t>
      </w:r>
      <w:r>
        <w:rPr>
          <w:b/>
          <w:sz w:val="24"/>
          <w:szCs w:val="24"/>
        </w:rPr>
        <w:t>Hoofd</w:t>
      </w:r>
      <w:r w:rsidR="00610D67" w:rsidRPr="00434E59">
        <w:rPr>
          <w:b/>
          <w:sz w:val="24"/>
          <w:szCs w:val="24"/>
        </w:rPr>
        <w:t>zonden</w:t>
      </w:r>
    </w:p>
    <w:p w:rsidR="00610D67" w:rsidRPr="00610D67" w:rsidRDefault="00610D67" w:rsidP="00610D67">
      <w:pPr>
        <w:rPr>
          <w:b/>
        </w:rPr>
      </w:pPr>
      <w:r>
        <w:rPr>
          <w:noProof/>
          <w:lang w:eastAsia="nl-NL"/>
        </w:rPr>
        <w:drawing>
          <wp:inline distT="0" distB="0" distL="0" distR="0" wp14:anchorId="34EFDB95" wp14:editId="5D0B243D">
            <wp:extent cx="5760720" cy="4911721"/>
            <wp:effectExtent l="0" t="0" r="0" b="3810"/>
            <wp:docPr id="7" name="Afbeelding 7" descr="http://3.bp.blogspot.com/-SOrCEf2zqyw/UNTtXGJqkPI/AAAAAAAAA0c/JNWYuLcn1dk/s1600/Hieronymus_Bosch-_The_Seven_Deadly_Sins_and_the_Four_Last_T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SOrCEf2zqyw/UNTtXGJqkPI/AAAAAAAAA0c/JNWYuLcn1dk/s1600/Hieronymus_Bosch-_The_Seven_Deadly_Sins_and_the_Four_Last_Thing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911721"/>
                    </a:xfrm>
                    <a:prstGeom prst="rect">
                      <a:avLst/>
                    </a:prstGeom>
                    <a:noFill/>
                    <a:ln>
                      <a:noFill/>
                    </a:ln>
                  </pic:spPr>
                </pic:pic>
              </a:graphicData>
            </a:graphic>
          </wp:inline>
        </w:drawing>
      </w:r>
    </w:p>
    <w:p w:rsidR="00434E59" w:rsidRDefault="00434E59" w:rsidP="0009170D">
      <w:pPr>
        <w:rPr>
          <w:sz w:val="24"/>
          <w:szCs w:val="24"/>
        </w:rPr>
      </w:pPr>
      <w:r w:rsidRPr="00434E59">
        <w:rPr>
          <w:sz w:val="24"/>
          <w:szCs w:val="24"/>
        </w:rPr>
        <w:t>Dit werk bestaat uit vijf cirkels. In de grote cirkel zijn de zeven hoofdzonden te zien:</w:t>
      </w:r>
      <w:r w:rsidRPr="00434E59">
        <w:rPr>
          <w:sz w:val="24"/>
          <w:szCs w:val="24"/>
        </w:rPr>
        <w:br/>
      </w:r>
      <w:r>
        <w:rPr>
          <w:sz w:val="24"/>
          <w:szCs w:val="24"/>
        </w:rPr>
        <w:t xml:space="preserve">- Woede: </w:t>
      </w:r>
      <w:r w:rsidRPr="00434E59">
        <w:rPr>
          <w:sz w:val="24"/>
          <w:szCs w:val="24"/>
        </w:rPr>
        <w:t>boeren, vechtend</w:t>
      </w:r>
      <w:r>
        <w:rPr>
          <w:sz w:val="24"/>
          <w:szCs w:val="24"/>
        </w:rPr>
        <w:t xml:space="preserve"> op een weide voor een herberg.</w:t>
      </w:r>
      <w:r>
        <w:rPr>
          <w:sz w:val="24"/>
          <w:szCs w:val="24"/>
        </w:rPr>
        <w:br/>
        <w:t xml:space="preserve">- Afgunst: </w:t>
      </w:r>
      <w:r w:rsidRPr="00434E59">
        <w:rPr>
          <w:sz w:val="24"/>
          <w:szCs w:val="24"/>
        </w:rPr>
        <w:t>een</w:t>
      </w:r>
      <w:r>
        <w:rPr>
          <w:sz w:val="24"/>
          <w:szCs w:val="24"/>
        </w:rPr>
        <w:t xml:space="preserve"> burenruzie in een kleine stad.</w:t>
      </w:r>
      <w:r>
        <w:rPr>
          <w:sz w:val="24"/>
          <w:szCs w:val="24"/>
        </w:rPr>
        <w:br/>
        <w:t>- Hebzucht: een corrupte rechter.</w:t>
      </w:r>
      <w:r>
        <w:rPr>
          <w:sz w:val="24"/>
          <w:szCs w:val="24"/>
        </w:rPr>
        <w:br/>
        <w:t>- Onmatigheid:</w:t>
      </w:r>
      <w:r w:rsidRPr="00434E59">
        <w:rPr>
          <w:sz w:val="24"/>
          <w:szCs w:val="24"/>
        </w:rPr>
        <w:t xml:space="preserve"> een smul</w:t>
      </w:r>
      <w:r>
        <w:rPr>
          <w:sz w:val="24"/>
          <w:szCs w:val="24"/>
        </w:rPr>
        <w:t>partij in een herberg.</w:t>
      </w:r>
      <w:r>
        <w:rPr>
          <w:sz w:val="24"/>
          <w:szCs w:val="24"/>
        </w:rPr>
        <w:br/>
        <w:t>- Luiheid:</w:t>
      </w:r>
      <w:r w:rsidRPr="00434E59">
        <w:rPr>
          <w:sz w:val="24"/>
          <w:szCs w:val="24"/>
        </w:rPr>
        <w:t xml:space="preserve"> een ingedutte ma</w:t>
      </w:r>
      <w:r>
        <w:rPr>
          <w:sz w:val="24"/>
          <w:szCs w:val="24"/>
        </w:rPr>
        <w:t>n die zijn geloof verwaarloost</w:t>
      </w:r>
      <w:r>
        <w:rPr>
          <w:sz w:val="24"/>
          <w:szCs w:val="24"/>
        </w:rPr>
        <w:br/>
        <w:t xml:space="preserve">- Wellust: </w:t>
      </w:r>
      <w:r w:rsidRPr="00434E59">
        <w:rPr>
          <w:sz w:val="24"/>
          <w:szCs w:val="24"/>
        </w:rPr>
        <w:t>een decadent</w:t>
      </w:r>
      <w:r>
        <w:rPr>
          <w:sz w:val="24"/>
          <w:szCs w:val="24"/>
        </w:rPr>
        <w:t xml:space="preserve"> gezelschap in de buitenlucht</w:t>
      </w:r>
      <w:r>
        <w:rPr>
          <w:sz w:val="24"/>
          <w:szCs w:val="24"/>
        </w:rPr>
        <w:br/>
        <w:t xml:space="preserve">- IJdelheid: </w:t>
      </w:r>
      <w:r w:rsidRPr="00434E59">
        <w:rPr>
          <w:sz w:val="24"/>
          <w:szCs w:val="24"/>
        </w:rPr>
        <w:t>een vrouw die zichzelf bewondert in een spiegeltje dat opgehouden wordt door een duiveltje.</w:t>
      </w:r>
    </w:p>
    <w:p w:rsidR="00434E59" w:rsidRDefault="00434E59" w:rsidP="0009170D">
      <w:pPr>
        <w:rPr>
          <w:sz w:val="24"/>
          <w:szCs w:val="24"/>
        </w:rPr>
      </w:pPr>
    </w:p>
    <w:p w:rsidR="00434E59" w:rsidRDefault="00434E59" w:rsidP="0009170D">
      <w:pPr>
        <w:rPr>
          <w:sz w:val="24"/>
          <w:szCs w:val="24"/>
        </w:rPr>
      </w:pPr>
    </w:p>
    <w:p w:rsidR="00434E59" w:rsidRPr="00434E59" w:rsidRDefault="00434E59" w:rsidP="0009170D">
      <w:pPr>
        <w:rPr>
          <w:sz w:val="24"/>
          <w:szCs w:val="24"/>
        </w:rPr>
      </w:pPr>
    </w:p>
    <w:p w:rsidR="00344672" w:rsidRDefault="00344672" w:rsidP="0009170D">
      <w:pPr>
        <w:rPr>
          <w:b/>
        </w:rPr>
      </w:pPr>
    </w:p>
    <w:p w:rsidR="007B5EB3" w:rsidRPr="00344672" w:rsidRDefault="00BF1F60" w:rsidP="00344672">
      <w:pPr>
        <w:pStyle w:val="Lijstalinea"/>
        <w:numPr>
          <w:ilvl w:val="0"/>
          <w:numId w:val="3"/>
        </w:numPr>
        <w:rPr>
          <w:b/>
          <w:sz w:val="24"/>
          <w:szCs w:val="24"/>
        </w:rPr>
      </w:pPr>
      <w:r w:rsidRPr="00344672">
        <w:rPr>
          <w:b/>
          <w:i/>
          <w:noProof/>
          <w:sz w:val="24"/>
          <w:szCs w:val="24"/>
          <w:lang w:eastAsia="nl-NL"/>
        </w:rPr>
        <w:lastRenderedPageBreak/>
        <w:drawing>
          <wp:anchor distT="0" distB="0" distL="114300" distR="114300" simplePos="0" relativeHeight="251658240" behindDoc="1" locked="0" layoutInCell="1" allowOverlap="1" wp14:anchorId="2464CCFC" wp14:editId="4A18AC20">
            <wp:simplePos x="0" y="0"/>
            <wp:positionH relativeFrom="column">
              <wp:posOffset>4310380</wp:posOffset>
            </wp:positionH>
            <wp:positionV relativeFrom="paragraph">
              <wp:posOffset>8890</wp:posOffset>
            </wp:positionV>
            <wp:extent cx="1657350" cy="1988820"/>
            <wp:effectExtent l="0" t="0" r="0" b="0"/>
            <wp:wrapTight wrapText="bothSides">
              <wp:wrapPolygon edited="0">
                <wp:start x="0" y="0"/>
                <wp:lineTo x="0" y="21310"/>
                <wp:lineTo x="21352" y="21310"/>
                <wp:lineTo x="21352" y="0"/>
                <wp:lineTo x="0" y="0"/>
              </wp:wrapPolygon>
            </wp:wrapTight>
            <wp:docPr id="3" name="Afbeelding 3" descr="\\commanderij.local\home\enf\Bureaublad\Schaatsende postbodevo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anderij.local\home\enf\Bureaublad\Schaatsende postbodevog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EB3" w:rsidRPr="00344672">
        <w:rPr>
          <w:b/>
          <w:sz w:val="24"/>
          <w:szCs w:val="24"/>
        </w:rPr>
        <w:t>Opdracht</w:t>
      </w:r>
    </w:p>
    <w:p w:rsidR="007B5EB3" w:rsidRPr="00344672" w:rsidRDefault="000B5A99" w:rsidP="000B5A99">
      <w:pPr>
        <w:rPr>
          <w:sz w:val="24"/>
          <w:szCs w:val="24"/>
        </w:rPr>
      </w:pPr>
      <w:r w:rsidRPr="00344672">
        <w:rPr>
          <w:b/>
          <w:i/>
          <w:sz w:val="24"/>
          <w:szCs w:val="24"/>
        </w:rPr>
        <w:t>- Voorbereiding</w:t>
      </w:r>
      <w:r w:rsidRPr="00344672">
        <w:rPr>
          <w:sz w:val="24"/>
          <w:szCs w:val="24"/>
        </w:rPr>
        <w:br/>
        <w:t>Zoek</w:t>
      </w:r>
      <w:r w:rsidR="007B5EB3" w:rsidRPr="00344672">
        <w:rPr>
          <w:sz w:val="24"/>
          <w:szCs w:val="24"/>
        </w:rPr>
        <w:t xml:space="preserve"> minimaal 6 plaatjes </w:t>
      </w:r>
      <w:r w:rsidRPr="00344672">
        <w:rPr>
          <w:sz w:val="24"/>
          <w:szCs w:val="24"/>
        </w:rPr>
        <w:t xml:space="preserve">van (vreemde) </w:t>
      </w:r>
      <w:r w:rsidR="007B5EB3" w:rsidRPr="00344672">
        <w:rPr>
          <w:sz w:val="24"/>
          <w:szCs w:val="24"/>
        </w:rPr>
        <w:t>dieren (+/- een kwart A4 groot)</w:t>
      </w:r>
      <w:r w:rsidRPr="00344672">
        <w:rPr>
          <w:sz w:val="24"/>
          <w:szCs w:val="24"/>
        </w:rPr>
        <w:t xml:space="preserve"> en print deze in kleur uit. Zorg dat het niet dubbelzijdig is.</w:t>
      </w:r>
    </w:p>
    <w:p w:rsidR="000B5A99" w:rsidRPr="00344672" w:rsidRDefault="00344672" w:rsidP="000B5A99">
      <w:pPr>
        <w:rPr>
          <w:sz w:val="24"/>
          <w:szCs w:val="24"/>
        </w:rPr>
      </w:pPr>
      <w:r>
        <w:rPr>
          <w:rFonts w:ascii="Arial" w:hAnsi="Arial" w:cs="Arial"/>
          <w:noProof/>
          <w:sz w:val="20"/>
          <w:szCs w:val="20"/>
          <w:lang w:eastAsia="nl-NL"/>
        </w:rPr>
        <w:drawing>
          <wp:anchor distT="0" distB="0" distL="114300" distR="114300" simplePos="0" relativeHeight="251663360" behindDoc="0" locked="0" layoutInCell="1" allowOverlap="1" wp14:anchorId="067FB707" wp14:editId="6C9D4AAD">
            <wp:simplePos x="0" y="0"/>
            <wp:positionH relativeFrom="margin">
              <wp:align>left</wp:align>
            </wp:positionH>
            <wp:positionV relativeFrom="paragraph">
              <wp:posOffset>923290</wp:posOffset>
            </wp:positionV>
            <wp:extent cx="2675255" cy="2657475"/>
            <wp:effectExtent l="0" t="0" r="0" b="9525"/>
            <wp:wrapSquare wrapText="bothSides"/>
            <wp:docPr id="5" name="Afbeelding 5" descr="http://www.boschparade.nl/wp-content/uploads/boschparade/14_BP14_Uitschot_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schparade.nl/wp-content/uploads/boschparade/14_BP14_Uitschot_J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525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A99" w:rsidRPr="00344672">
        <w:rPr>
          <w:b/>
          <w:i/>
          <w:sz w:val="24"/>
          <w:szCs w:val="24"/>
        </w:rPr>
        <w:t>- Collage</w:t>
      </w:r>
      <w:r w:rsidR="000B5A99" w:rsidRPr="00344672">
        <w:rPr>
          <w:sz w:val="24"/>
          <w:szCs w:val="24"/>
        </w:rPr>
        <w:br/>
        <w:t>Maak een collage van door jouw zelf samengesteld figuur op een stevig A4-blad. Misschien kun je ook stukjes van plaatjes van anderen gebruiken of dingen uit tijdschriften knippen.</w:t>
      </w:r>
    </w:p>
    <w:p w:rsidR="00344672" w:rsidRDefault="00344672" w:rsidP="000B5A99">
      <w:pPr>
        <w:rPr>
          <w:b/>
          <w:i/>
          <w:sz w:val="24"/>
          <w:szCs w:val="24"/>
        </w:rPr>
      </w:pPr>
    </w:p>
    <w:p w:rsidR="00344672" w:rsidRDefault="00BF1F60" w:rsidP="000B5A99">
      <w:pPr>
        <w:rPr>
          <w:b/>
          <w:i/>
          <w:sz w:val="24"/>
          <w:szCs w:val="24"/>
        </w:rPr>
      </w:pPr>
      <w:r>
        <w:rPr>
          <w:rFonts w:ascii="Arial" w:hAnsi="Arial" w:cs="Arial"/>
          <w:noProof/>
          <w:sz w:val="20"/>
          <w:szCs w:val="20"/>
          <w:lang w:eastAsia="nl-NL"/>
        </w:rPr>
        <w:drawing>
          <wp:anchor distT="0" distB="0" distL="114300" distR="114300" simplePos="0" relativeHeight="251665408" behindDoc="0" locked="0" layoutInCell="1" allowOverlap="1" wp14:anchorId="7607C36D" wp14:editId="22E12E60">
            <wp:simplePos x="0" y="0"/>
            <wp:positionH relativeFrom="column">
              <wp:posOffset>3370580</wp:posOffset>
            </wp:positionH>
            <wp:positionV relativeFrom="paragraph">
              <wp:posOffset>7620</wp:posOffset>
            </wp:positionV>
            <wp:extent cx="1457325" cy="1943100"/>
            <wp:effectExtent l="0" t="0" r="9525" b="0"/>
            <wp:wrapSquare wrapText="bothSides"/>
            <wp:docPr id="4" name="Afbeelding 4" descr="http://www.passagenproject.com/jeroen_bosch_insektenmens_insektenme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ssagenproject.com/jeroen_bosch_insektenmens_insektenmens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672" w:rsidRDefault="00344672" w:rsidP="000B5A99">
      <w:pPr>
        <w:rPr>
          <w:b/>
          <w:i/>
          <w:sz w:val="24"/>
          <w:szCs w:val="24"/>
        </w:rPr>
      </w:pPr>
    </w:p>
    <w:p w:rsidR="00344672" w:rsidRDefault="00344672" w:rsidP="000B5A99">
      <w:pPr>
        <w:rPr>
          <w:b/>
          <w:i/>
          <w:sz w:val="24"/>
          <w:szCs w:val="24"/>
        </w:rPr>
      </w:pPr>
    </w:p>
    <w:p w:rsidR="00344672" w:rsidRDefault="00344672" w:rsidP="000B5A99">
      <w:pPr>
        <w:rPr>
          <w:b/>
          <w:i/>
          <w:sz w:val="24"/>
          <w:szCs w:val="24"/>
        </w:rPr>
      </w:pPr>
    </w:p>
    <w:p w:rsidR="00344672" w:rsidRDefault="00344672" w:rsidP="000B5A99">
      <w:pPr>
        <w:rPr>
          <w:b/>
          <w:i/>
          <w:sz w:val="24"/>
          <w:szCs w:val="24"/>
        </w:rPr>
      </w:pPr>
    </w:p>
    <w:p w:rsidR="00344672" w:rsidRDefault="00344672" w:rsidP="000B5A99">
      <w:pPr>
        <w:rPr>
          <w:b/>
          <w:i/>
          <w:sz w:val="24"/>
          <w:szCs w:val="24"/>
        </w:rPr>
      </w:pPr>
    </w:p>
    <w:p w:rsidR="00344672" w:rsidRDefault="00344672" w:rsidP="000B5A99">
      <w:pPr>
        <w:rPr>
          <w:b/>
          <w:i/>
          <w:sz w:val="24"/>
          <w:szCs w:val="24"/>
        </w:rPr>
      </w:pPr>
    </w:p>
    <w:p w:rsidR="000B5A99" w:rsidRPr="00344672" w:rsidRDefault="000B5A99" w:rsidP="000B5A99">
      <w:pPr>
        <w:rPr>
          <w:sz w:val="24"/>
          <w:szCs w:val="24"/>
        </w:rPr>
      </w:pPr>
      <w:r w:rsidRPr="00344672">
        <w:rPr>
          <w:b/>
          <w:i/>
          <w:sz w:val="24"/>
          <w:szCs w:val="24"/>
        </w:rPr>
        <w:t>- Schets</w:t>
      </w:r>
      <w:r w:rsidRPr="00344672">
        <w:rPr>
          <w:sz w:val="24"/>
          <w:szCs w:val="24"/>
        </w:rPr>
        <w:br/>
        <w:t xml:space="preserve">Maak een schets van een figuur dat zo door Jeroen Bosch bedacht had kunnen zijn. </w:t>
      </w:r>
      <w:r w:rsidR="00344672">
        <w:rPr>
          <w:sz w:val="24"/>
          <w:szCs w:val="24"/>
        </w:rPr>
        <w:t xml:space="preserve">Kies als thema voor jouw figuur </w:t>
      </w:r>
      <w:r w:rsidR="00344672" w:rsidRPr="00344672">
        <w:rPr>
          <w:rFonts w:cstheme="minorHAnsi"/>
          <w:sz w:val="24"/>
          <w:szCs w:val="24"/>
          <w:u w:val="single"/>
        </w:rPr>
        <w:t>éé</w:t>
      </w:r>
      <w:r w:rsidR="00196D61">
        <w:rPr>
          <w:sz w:val="24"/>
          <w:szCs w:val="24"/>
          <w:u w:val="single"/>
        </w:rPr>
        <w:t>n van de zeven hoofd</w:t>
      </w:r>
      <w:r w:rsidR="00344672" w:rsidRPr="00344672">
        <w:rPr>
          <w:sz w:val="24"/>
          <w:szCs w:val="24"/>
          <w:u w:val="single"/>
        </w:rPr>
        <w:t>zonden</w:t>
      </w:r>
      <w:r w:rsidR="00344672">
        <w:rPr>
          <w:sz w:val="24"/>
          <w:szCs w:val="24"/>
        </w:rPr>
        <w:t xml:space="preserve">. </w:t>
      </w:r>
      <w:r w:rsidRPr="00344672">
        <w:rPr>
          <w:sz w:val="24"/>
          <w:szCs w:val="24"/>
        </w:rPr>
        <w:t xml:space="preserve">Hier pas je uiteraard het uiterlijk </w:t>
      </w:r>
      <w:r w:rsidR="00196D61">
        <w:rPr>
          <w:sz w:val="24"/>
          <w:szCs w:val="24"/>
        </w:rPr>
        <w:t xml:space="preserve">van het figuur </w:t>
      </w:r>
      <w:r w:rsidRPr="00344672">
        <w:rPr>
          <w:sz w:val="24"/>
          <w:szCs w:val="24"/>
        </w:rPr>
        <w:t>en de achtergrond op aan. Gebruik ook je collage als inspiratie.</w:t>
      </w:r>
      <w:r w:rsidR="00344672" w:rsidRPr="00344672">
        <w:rPr>
          <w:rFonts w:ascii="Arial" w:hAnsi="Arial" w:cs="Arial"/>
          <w:noProof/>
          <w:sz w:val="20"/>
          <w:szCs w:val="20"/>
          <w:lang w:eastAsia="nl-NL"/>
        </w:rPr>
        <w:t xml:space="preserve"> </w:t>
      </w:r>
    </w:p>
    <w:p w:rsidR="000B5A99" w:rsidRDefault="000B5A99" w:rsidP="000B5A99">
      <w:pPr>
        <w:rPr>
          <w:sz w:val="24"/>
          <w:szCs w:val="24"/>
        </w:rPr>
      </w:pPr>
      <w:r w:rsidRPr="00344672">
        <w:rPr>
          <w:b/>
          <w:i/>
          <w:sz w:val="24"/>
          <w:szCs w:val="24"/>
        </w:rPr>
        <w:t>- Tekening</w:t>
      </w:r>
      <w:r w:rsidRPr="00344672">
        <w:rPr>
          <w:sz w:val="24"/>
          <w:szCs w:val="24"/>
        </w:rPr>
        <w:br/>
        <w:t xml:space="preserve">Op een A3-blad teken je jouw figuur in het groot met een bijpassende achtergrond. Deze schilder je in met waterverf of ecoline. </w:t>
      </w:r>
    </w:p>
    <w:p w:rsidR="00344672" w:rsidRDefault="00344672" w:rsidP="000B5A99">
      <w:pPr>
        <w:rPr>
          <w:sz w:val="24"/>
          <w:szCs w:val="24"/>
        </w:rPr>
      </w:pPr>
    </w:p>
    <w:p w:rsidR="00344672" w:rsidRDefault="00344672" w:rsidP="000B5A99">
      <w:pPr>
        <w:rPr>
          <w:sz w:val="24"/>
          <w:szCs w:val="24"/>
        </w:rPr>
      </w:pPr>
    </w:p>
    <w:p w:rsidR="00344672" w:rsidRDefault="00344672" w:rsidP="000B5A99">
      <w:pPr>
        <w:rPr>
          <w:sz w:val="24"/>
          <w:szCs w:val="24"/>
        </w:rPr>
      </w:pPr>
    </w:p>
    <w:p w:rsidR="00344672" w:rsidRDefault="00344672" w:rsidP="000B5A99">
      <w:pPr>
        <w:rPr>
          <w:sz w:val="24"/>
          <w:szCs w:val="24"/>
        </w:rPr>
      </w:pPr>
    </w:p>
    <w:p w:rsidR="00344672" w:rsidRDefault="00344672" w:rsidP="000B5A99">
      <w:pPr>
        <w:rPr>
          <w:sz w:val="24"/>
          <w:szCs w:val="24"/>
        </w:rPr>
      </w:pPr>
    </w:p>
    <w:p w:rsidR="00344672" w:rsidRDefault="00344672" w:rsidP="000B5A99">
      <w:pPr>
        <w:rPr>
          <w:sz w:val="24"/>
          <w:szCs w:val="24"/>
        </w:rPr>
      </w:pPr>
    </w:p>
    <w:p w:rsidR="00344672" w:rsidRDefault="00344672" w:rsidP="000B5A99">
      <w:pPr>
        <w:rPr>
          <w:sz w:val="24"/>
          <w:szCs w:val="24"/>
        </w:rPr>
      </w:pPr>
    </w:p>
    <w:p w:rsidR="00BF1F60" w:rsidRPr="00BF1F60" w:rsidRDefault="00BF1F60" w:rsidP="000B5A99">
      <w:pPr>
        <w:rPr>
          <w:sz w:val="24"/>
          <w:szCs w:val="24"/>
        </w:rPr>
      </w:pPr>
      <w:r w:rsidRPr="00BF1F60">
        <w:rPr>
          <w:sz w:val="24"/>
          <w:szCs w:val="24"/>
        </w:rPr>
        <w:lastRenderedPageBreak/>
        <w:t>Meer informatie:</w:t>
      </w:r>
    </w:p>
    <w:p w:rsidR="00BF1F60" w:rsidRPr="00BF1F60" w:rsidRDefault="00BF1F60" w:rsidP="00BF1F60">
      <w:pPr>
        <w:rPr>
          <w:sz w:val="24"/>
          <w:szCs w:val="24"/>
        </w:rPr>
      </w:pPr>
      <w:bookmarkStart w:id="0" w:name="_GoBack"/>
      <w:r w:rsidRPr="00BF1F60">
        <w:rPr>
          <w:sz w:val="24"/>
          <w:szCs w:val="24"/>
        </w:rPr>
        <w:t>Uitzending Het Klokhuis over Jeroen Bosch:</w:t>
      </w:r>
      <w:r w:rsidRPr="00BF1F60">
        <w:rPr>
          <w:sz w:val="24"/>
          <w:szCs w:val="24"/>
        </w:rPr>
        <w:br/>
      </w:r>
      <w:hyperlink r:id="rId10" w:history="1">
        <w:r w:rsidRPr="00BF1F60">
          <w:rPr>
            <w:rStyle w:val="Hyperlink"/>
            <w:sz w:val="24"/>
            <w:szCs w:val="24"/>
          </w:rPr>
          <w:t>http://www.npo.nl/het-klokhuis/21-07-2005/PRIDFIX2011_00941</w:t>
        </w:r>
      </w:hyperlink>
    </w:p>
    <w:p w:rsidR="00BF1F60" w:rsidRPr="00BF1F60" w:rsidRDefault="00BF1F60" w:rsidP="00BF1F60">
      <w:pPr>
        <w:rPr>
          <w:sz w:val="24"/>
          <w:szCs w:val="24"/>
        </w:rPr>
      </w:pPr>
      <w:r w:rsidRPr="00BF1F60">
        <w:rPr>
          <w:sz w:val="24"/>
          <w:szCs w:val="24"/>
        </w:rPr>
        <w:t>Spellen</w:t>
      </w:r>
      <w:r w:rsidRPr="00BF1F60">
        <w:rPr>
          <w:sz w:val="24"/>
          <w:szCs w:val="24"/>
        </w:rPr>
        <w:t xml:space="preserve"> waarin je kennismaakt met verschillende werken van Bosch</w:t>
      </w:r>
      <w:r w:rsidRPr="00BF1F60">
        <w:rPr>
          <w:sz w:val="24"/>
          <w:szCs w:val="24"/>
        </w:rPr>
        <w:t>:</w:t>
      </w:r>
      <w:r w:rsidRPr="00BF1F60">
        <w:rPr>
          <w:sz w:val="24"/>
          <w:szCs w:val="24"/>
        </w:rPr>
        <w:br/>
      </w:r>
      <w:hyperlink r:id="rId11" w:history="1">
        <w:r w:rsidRPr="00BF1F60">
          <w:rPr>
            <w:rStyle w:val="Hyperlink"/>
            <w:sz w:val="24"/>
            <w:szCs w:val="24"/>
          </w:rPr>
          <w:t>http://bosch500.bdinternet.nl/</w:t>
        </w:r>
      </w:hyperlink>
    </w:p>
    <w:p w:rsidR="00BF1F60" w:rsidRPr="00BF1F60" w:rsidRDefault="00BF1F60" w:rsidP="00BF1F60">
      <w:pPr>
        <w:rPr>
          <w:sz w:val="24"/>
          <w:szCs w:val="24"/>
        </w:rPr>
      </w:pPr>
      <w:r w:rsidRPr="00BF1F60">
        <w:rPr>
          <w:sz w:val="24"/>
          <w:szCs w:val="24"/>
        </w:rPr>
        <w:t xml:space="preserve">Fragment De Wereld Draait Door waarin ‘De Hooiwagen wordt besproken: </w:t>
      </w:r>
      <w:hyperlink r:id="rId12" w:history="1">
        <w:r w:rsidRPr="00BF1F60">
          <w:rPr>
            <w:rStyle w:val="Hyperlink"/>
            <w:sz w:val="24"/>
            <w:szCs w:val="24"/>
          </w:rPr>
          <w:t>http://dewerelddraaitdoor.vara.nl/media/350464</w:t>
        </w:r>
      </w:hyperlink>
    </w:p>
    <w:bookmarkEnd w:id="0"/>
    <w:p w:rsidR="00BF1F60" w:rsidRDefault="00BF1F60" w:rsidP="000B5A99">
      <w:pPr>
        <w:rPr>
          <w:sz w:val="24"/>
          <w:szCs w:val="24"/>
        </w:rPr>
      </w:pPr>
    </w:p>
    <w:p w:rsidR="00344672" w:rsidRPr="00344672" w:rsidRDefault="00BF1F60" w:rsidP="000B5A99">
      <w:pPr>
        <w:rPr>
          <w:sz w:val="24"/>
          <w:szCs w:val="24"/>
        </w:rPr>
      </w:pPr>
      <w:r>
        <w:rPr>
          <w:rFonts w:ascii="Arial" w:hAnsi="Arial" w:cs="Arial"/>
          <w:noProof/>
          <w:sz w:val="20"/>
          <w:szCs w:val="20"/>
          <w:lang w:eastAsia="nl-NL"/>
        </w:rPr>
        <w:drawing>
          <wp:anchor distT="0" distB="0" distL="114300" distR="114300" simplePos="0" relativeHeight="251668480" behindDoc="0" locked="0" layoutInCell="1" allowOverlap="1" wp14:anchorId="0A4F6FE5" wp14:editId="24846A07">
            <wp:simplePos x="0" y="0"/>
            <wp:positionH relativeFrom="margin">
              <wp:posOffset>1202690</wp:posOffset>
            </wp:positionH>
            <wp:positionV relativeFrom="paragraph">
              <wp:posOffset>13970</wp:posOffset>
            </wp:positionV>
            <wp:extent cx="3527266" cy="2428875"/>
            <wp:effectExtent l="0" t="0" r="0" b="0"/>
            <wp:wrapSquare wrapText="bothSides"/>
            <wp:docPr id="2" name="Afbeelding 2" descr="http://www.chrisdenengelsman.nl/Kunst%20kolom/Bosch%20Jeroen/De_Hooiw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risdenengelsman.nl/Kunst%20kolom/Bosch%20Jeroen/De_Hooiwag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7266"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EB3" w:rsidRDefault="007B5EB3" w:rsidP="0009170D"/>
    <w:p w:rsidR="00344672" w:rsidRDefault="00344672" w:rsidP="00344672">
      <w:pPr>
        <w:jc w:val="center"/>
      </w:pPr>
    </w:p>
    <w:p w:rsidR="00BF1F60" w:rsidRDefault="00BF1F60" w:rsidP="00344672">
      <w:pPr>
        <w:jc w:val="center"/>
        <w:rPr>
          <w:sz w:val="20"/>
          <w:szCs w:val="20"/>
        </w:rPr>
      </w:pPr>
    </w:p>
    <w:p w:rsidR="00BF1F60" w:rsidRDefault="00BF1F60" w:rsidP="00344672">
      <w:pPr>
        <w:jc w:val="center"/>
        <w:rPr>
          <w:sz w:val="20"/>
          <w:szCs w:val="20"/>
        </w:rPr>
      </w:pPr>
    </w:p>
    <w:p w:rsidR="00BF1F60" w:rsidRDefault="00BF1F60" w:rsidP="00344672">
      <w:pPr>
        <w:jc w:val="center"/>
        <w:rPr>
          <w:sz w:val="20"/>
          <w:szCs w:val="20"/>
        </w:rPr>
      </w:pPr>
    </w:p>
    <w:p w:rsidR="00BF1F60" w:rsidRDefault="00BF1F60" w:rsidP="00344672">
      <w:pPr>
        <w:jc w:val="center"/>
        <w:rPr>
          <w:sz w:val="20"/>
          <w:szCs w:val="20"/>
        </w:rPr>
      </w:pPr>
    </w:p>
    <w:p w:rsidR="00BF1F60" w:rsidRDefault="00BF1F60" w:rsidP="00344672">
      <w:pPr>
        <w:jc w:val="center"/>
        <w:rPr>
          <w:sz w:val="20"/>
          <w:szCs w:val="20"/>
        </w:rPr>
      </w:pPr>
    </w:p>
    <w:p w:rsidR="00344672" w:rsidRPr="00BB3CF6" w:rsidRDefault="00344672" w:rsidP="00344672">
      <w:pPr>
        <w:jc w:val="center"/>
        <w:rPr>
          <w:sz w:val="20"/>
          <w:szCs w:val="20"/>
        </w:rPr>
      </w:pPr>
      <w:r>
        <w:rPr>
          <w:sz w:val="20"/>
          <w:szCs w:val="20"/>
        </w:rPr>
        <w:t>De Hooiwagen (1515)</w:t>
      </w:r>
    </w:p>
    <w:p w:rsidR="00A34318" w:rsidRDefault="00A34318" w:rsidP="0009170D"/>
    <w:p w:rsidR="00BB3CF6" w:rsidRPr="0009170D" w:rsidRDefault="00BB3CF6" w:rsidP="0009170D"/>
    <w:sectPr w:rsidR="00BB3CF6" w:rsidRPr="000917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41205"/>
    <w:multiLevelType w:val="hybridMultilevel"/>
    <w:tmpl w:val="1938F58E"/>
    <w:lvl w:ilvl="0" w:tplc="92C8B0B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A910D3D"/>
    <w:multiLevelType w:val="hybridMultilevel"/>
    <w:tmpl w:val="FDEAA8FC"/>
    <w:lvl w:ilvl="0" w:tplc="5B7611C4">
      <w:start w:val="20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4996978"/>
    <w:multiLevelType w:val="hybridMultilevel"/>
    <w:tmpl w:val="BECC0C3C"/>
    <w:lvl w:ilvl="0" w:tplc="0409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D73"/>
    <w:rsid w:val="000013FB"/>
    <w:rsid w:val="0009170D"/>
    <w:rsid w:val="000B5A99"/>
    <w:rsid w:val="00196D61"/>
    <w:rsid w:val="00255D73"/>
    <w:rsid w:val="00344672"/>
    <w:rsid w:val="00394824"/>
    <w:rsid w:val="00434E59"/>
    <w:rsid w:val="00610D67"/>
    <w:rsid w:val="00721471"/>
    <w:rsid w:val="007B5EB3"/>
    <w:rsid w:val="007D56FA"/>
    <w:rsid w:val="009853D0"/>
    <w:rsid w:val="009E1893"/>
    <w:rsid w:val="00A34318"/>
    <w:rsid w:val="00A82F26"/>
    <w:rsid w:val="00B66AEC"/>
    <w:rsid w:val="00BB3CF6"/>
    <w:rsid w:val="00BF1F60"/>
    <w:rsid w:val="00CA444E"/>
    <w:rsid w:val="00DB38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63C9F9-DAFD-4693-BE3D-241E3746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55D7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5D73"/>
    <w:rPr>
      <w:rFonts w:ascii="Tahoma" w:hAnsi="Tahoma" w:cs="Tahoma"/>
      <w:sz w:val="16"/>
      <w:szCs w:val="16"/>
    </w:rPr>
  </w:style>
  <w:style w:type="paragraph" w:styleId="Lijstalinea">
    <w:name w:val="List Paragraph"/>
    <w:basedOn w:val="Standaard"/>
    <w:uiPriority w:val="34"/>
    <w:qFormat/>
    <w:rsid w:val="0009170D"/>
    <w:pPr>
      <w:ind w:left="720"/>
      <w:contextualSpacing/>
    </w:pPr>
  </w:style>
  <w:style w:type="character" w:styleId="Hyperlink">
    <w:name w:val="Hyperlink"/>
    <w:basedOn w:val="Standaardalinea-lettertype"/>
    <w:uiPriority w:val="99"/>
    <w:unhideWhenUsed/>
    <w:rsid w:val="00BB3C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dewerelddraaitdoor.vara.nl/media/35046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bosch500.bdinternet.nl/"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npo.nl/het-klokhuis/21-07-2005/PRIDFIX2011_0094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453</Words>
  <Characters>2492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Commanderij College</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Femke Engelen</dc:creator>
  <cp:lastModifiedBy>LAPTOP</cp:lastModifiedBy>
  <cp:revision>8</cp:revision>
  <dcterms:created xsi:type="dcterms:W3CDTF">2016-03-01T09:57:00Z</dcterms:created>
  <dcterms:modified xsi:type="dcterms:W3CDTF">2016-03-01T10:53:00Z</dcterms:modified>
</cp:coreProperties>
</file>